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3598ED8C" w:rsidR="00731946" w:rsidRPr="009F4785" w:rsidRDefault="00620FE0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26</w:t>
      </w:r>
      <w:r w:rsidR="00731946">
        <w:rPr>
          <w:snapToGrid/>
          <w:color w:val="000000" w:themeColor="text1"/>
          <w:sz w:val="24"/>
          <w:szCs w:val="24"/>
        </w:rPr>
        <w:t xml:space="preserve">.10.2020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0BDF1F27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542C24">
        <w:rPr>
          <w:color w:val="000000" w:themeColor="text1"/>
          <w:sz w:val="32"/>
          <w:szCs w:val="32"/>
        </w:rPr>
        <w:t>Смеси асфальтовой песчаной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613CC317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ТКС-К-05</w:t>
      </w:r>
      <w:r w:rsidR="00542C24">
        <w:rPr>
          <w:b/>
          <w:sz w:val="32"/>
          <w:szCs w:val="32"/>
        </w:rPr>
        <w:t>8</w:t>
      </w:r>
      <w:r w:rsidR="00731946" w:rsidRPr="00731946">
        <w:rPr>
          <w:b/>
          <w:sz w:val="32"/>
          <w:szCs w:val="32"/>
        </w:rPr>
        <w:t>-20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09D1CAE" w:rsidR="007C7DEF" w:rsidRPr="009E192C" w:rsidRDefault="00542C2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23.99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67A1DAE" w:rsidR="007C7DEF" w:rsidRPr="009E192C" w:rsidRDefault="00620FE0" w:rsidP="00542C2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542C24">
              <w:rPr>
                <w:b/>
                <w:color w:val="000000" w:themeColor="text1"/>
                <w:sz w:val="20"/>
              </w:rPr>
              <w:t>3.99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E013589" w:rsidR="00987CF8" w:rsidRPr="00F31E4E" w:rsidRDefault="00F31E4E" w:rsidP="00542C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542C2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Смесь асфальтовая песчаная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25F408A9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542C24">
              <w:rPr>
                <w:b/>
                <w:sz w:val="20"/>
                <w:szCs w:val="20"/>
              </w:rPr>
              <w:t>524 166,1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2C24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2C24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C9A89-7CCA-488D-BB22-08795751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14</Pages>
  <Words>4893</Words>
  <Characters>33141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160</cp:revision>
  <cp:lastPrinted>2019-02-04T06:44:00Z</cp:lastPrinted>
  <dcterms:created xsi:type="dcterms:W3CDTF">2019-02-07T06:22:00Z</dcterms:created>
  <dcterms:modified xsi:type="dcterms:W3CDTF">2020-10-23T09:09:00Z</dcterms:modified>
</cp:coreProperties>
</file>